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D9EA" w14:textId="23E0CE83" w:rsidR="00BF4472" w:rsidRPr="00BF4472" w:rsidRDefault="00BF4472" w:rsidP="00BF4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Jubiläum</w:t>
      </w:r>
      <w:r w:rsidR="00651EF3">
        <w:rPr>
          <w:b/>
          <w:bCs/>
          <w:sz w:val="28"/>
          <w:szCs w:val="28"/>
        </w:rPr>
        <w:t>s-Auflage</w:t>
      </w:r>
      <w:r w:rsidRPr="00BF4472">
        <w:rPr>
          <w:b/>
          <w:bCs/>
          <w:sz w:val="28"/>
          <w:szCs w:val="28"/>
        </w:rPr>
        <w:t xml:space="preserve"> mit </w:t>
      </w:r>
      <w:r>
        <w:rPr>
          <w:b/>
          <w:bCs/>
          <w:sz w:val="28"/>
          <w:szCs w:val="28"/>
        </w:rPr>
        <w:t>weiterentwickeltem</w:t>
      </w:r>
      <w:r w:rsidRPr="00BF4472">
        <w:rPr>
          <w:b/>
          <w:bCs/>
          <w:sz w:val="28"/>
          <w:szCs w:val="28"/>
        </w:rPr>
        <w:t xml:space="preserve"> Konzept für innovative Aussteller </w:t>
      </w:r>
    </w:p>
    <w:p w14:paraId="77CE2F67" w14:textId="475774C4" w:rsidR="00B92D56" w:rsidRPr="00651EF3" w:rsidRDefault="00BF4472">
      <w:pPr>
        <w:rPr>
          <w:b/>
          <w:bCs/>
          <w:sz w:val="44"/>
          <w:szCs w:val="44"/>
        </w:rPr>
      </w:pPr>
      <w:r w:rsidRPr="00651EF3">
        <w:rPr>
          <w:b/>
          <w:bCs/>
          <w:sz w:val="44"/>
          <w:szCs w:val="44"/>
        </w:rPr>
        <w:t xml:space="preserve">35. </w:t>
      </w:r>
      <w:r w:rsidR="00B51599" w:rsidRPr="00651EF3">
        <w:rPr>
          <w:b/>
          <w:bCs/>
          <w:sz w:val="44"/>
          <w:szCs w:val="44"/>
        </w:rPr>
        <w:t>B</w:t>
      </w:r>
      <w:r w:rsidR="00253BE9">
        <w:rPr>
          <w:b/>
          <w:bCs/>
          <w:sz w:val="44"/>
          <w:szCs w:val="44"/>
        </w:rPr>
        <w:t>I</w:t>
      </w:r>
      <w:r w:rsidR="00B51599" w:rsidRPr="00651EF3">
        <w:rPr>
          <w:b/>
          <w:bCs/>
          <w:sz w:val="44"/>
          <w:szCs w:val="44"/>
        </w:rPr>
        <w:t>OEM</w:t>
      </w:r>
      <w:r w:rsidRPr="00651EF3">
        <w:rPr>
          <w:b/>
          <w:bCs/>
          <w:sz w:val="44"/>
          <w:szCs w:val="44"/>
        </w:rPr>
        <w:t xml:space="preserve">: </w:t>
      </w:r>
      <w:r w:rsidR="00B51599" w:rsidRPr="00651EF3">
        <w:rPr>
          <w:b/>
          <w:bCs/>
          <w:sz w:val="44"/>
          <w:szCs w:val="44"/>
        </w:rPr>
        <w:t xml:space="preserve">DIE Messe für </w:t>
      </w:r>
      <w:r w:rsidR="002563D5" w:rsidRPr="00651EF3">
        <w:rPr>
          <w:b/>
          <w:bCs/>
          <w:sz w:val="44"/>
          <w:szCs w:val="44"/>
        </w:rPr>
        <w:t>nachhaltige</w:t>
      </w:r>
      <w:r w:rsidRPr="00651EF3">
        <w:rPr>
          <w:b/>
          <w:bCs/>
          <w:sz w:val="44"/>
          <w:szCs w:val="44"/>
        </w:rPr>
        <w:t>s Leben</w:t>
      </w:r>
    </w:p>
    <w:p w14:paraId="3220564B" w14:textId="2E2A9A93" w:rsidR="00651EF3" w:rsidRDefault="00651EF3" w:rsidP="00651EF3">
      <w:r>
        <w:t xml:space="preserve">Als 1986 die erste </w:t>
      </w:r>
      <w:r w:rsidR="00A87AB9">
        <w:t>BIOEM</w:t>
      </w:r>
      <w:r>
        <w:t xml:space="preserve"> mit 30 Ausstellern, die ausschließlich Hackschnitzelanlagen vorstellten, </w:t>
      </w:r>
      <w:r w:rsidR="00C21A67">
        <w:t xml:space="preserve">in Großschönau </w:t>
      </w:r>
      <w:r>
        <w:t xml:space="preserve">über die Bühne ging, </w:t>
      </w:r>
      <w:r w:rsidR="007F1A09">
        <w:t>konnte noch niemand erahnen</w:t>
      </w:r>
      <w:r>
        <w:t xml:space="preserve">, dass die </w:t>
      </w:r>
      <w:r w:rsidR="00C21A67">
        <w:t xml:space="preserve">Waldviertler </w:t>
      </w:r>
      <w:r>
        <w:t xml:space="preserve">Messe 36 Jahre später zu den größten </w:t>
      </w:r>
      <w:r w:rsidR="00C51EDC">
        <w:t>Energie- und Umwelt-</w:t>
      </w:r>
      <w:r w:rsidR="00507A48">
        <w:t>Events</w:t>
      </w:r>
      <w:r w:rsidR="00C51EDC">
        <w:t xml:space="preserve"> Österreichs </w:t>
      </w:r>
      <w:r w:rsidR="007F1A09">
        <w:t>zählt</w:t>
      </w:r>
      <w:r w:rsidR="00C51EDC">
        <w:t xml:space="preserve">. Nach einer Pandemie-bedingten Pause findet </w:t>
      </w:r>
      <w:r w:rsidR="00C21A67">
        <w:t xml:space="preserve">nun </w:t>
      </w:r>
      <w:r w:rsidR="00C51EDC">
        <w:t xml:space="preserve">von 16. bis 19. Juni 2022 </w:t>
      </w:r>
      <w:r w:rsidR="007F1A09">
        <w:t>das 35. Messejubiläum statt. Dieses präsentiert sich sowohl für erfahrene</w:t>
      </w:r>
      <w:r w:rsidR="00BC18CD">
        <w:t>,</w:t>
      </w:r>
      <w:r w:rsidR="007F1A09">
        <w:t xml:space="preserve"> als auch neue Aussteller mit einem weiterentwickelten</w:t>
      </w:r>
      <w:r w:rsidR="00C21A67">
        <w:t>,</w:t>
      </w:r>
      <w:r w:rsidR="0038526A">
        <w:t xml:space="preserve"> </w:t>
      </w:r>
      <w:r w:rsidR="007F1A09">
        <w:t>nachhaltigen Konzept.</w:t>
      </w:r>
    </w:p>
    <w:p w14:paraId="4B2D0940" w14:textId="5C3A68AB" w:rsidR="007F1A09" w:rsidRPr="00507A48" w:rsidRDefault="00507A48" w:rsidP="00651EF3">
      <w:pPr>
        <w:rPr>
          <w:b/>
          <w:bCs/>
        </w:rPr>
      </w:pPr>
      <w:r w:rsidRPr="00507A48">
        <w:rPr>
          <w:b/>
          <w:bCs/>
        </w:rPr>
        <w:t>Nachhaltiges Leben und Wohnen</w:t>
      </w:r>
    </w:p>
    <w:p w14:paraId="58D1FB74" w14:textId="5FD12159" w:rsidR="00651EF3" w:rsidRDefault="00507A48" w:rsidP="008631CE">
      <w:pPr>
        <w:pStyle w:val="NurText"/>
      </w:pPr>
      <w:r>
        <w:t xml:space="preserve">Mit jährlich mehr als 250 Ausstellern und rund 20.000 Besuchern </w:t>
      </w:r>
      <w:r w:rsidR="00FD55C1">
        <w:t xml:space="preserve">auf inzwischen 7.500 m² Hallenfläche sowie 6.000 m² Freigelände </w:t>
      </w:r>
      <w:r w:rsidR="00ED482E">
        <w:t>lässt</w:t>
      </w:r>
      <w:r>
        <w:t xml:space="preserve"> d</w:t>
      </w:r>
      <w:r w:rsidR="00651EF3">
        <w:t xml:space="preserve">ie erste Energie- und Umweltmesse Österreichs </w:t>
      </w:r>
      <w:r>
        <w:t xml:space="preserve">in den letzten Jahren </w:t>
      </w:r>
      <w:r w:rsidR="00651EF3">
        <w:t xml:space="preserve">aufhorchen. </w:t>
      </w:r>
      <w:r w:rsidR="00FD55C1">
        <w:t>Nun stellt d</w:t>
      </w:r>
      <w:r>
        <w:t>er Veranstalter TDW Großschönau z</w:t>
      </w:r>
      <w:r w:rsidR="00651EF3">
        <w:t>um</w:t>
      </w:r>
      <w:r w:rsidR="00FA5B79">
        <w:t xml:space="preserve"> 35. Messe-</w:t>
      </w:r>
      <w:r w:rsidR="00651EF3">
        <w:t xml:space="preserve">Jubiläum die Weichen auf ein sowohl inhaltlich als auch organisatorisch </w:t>
      </w:r>
      <w:r>
        <w:t xml:space="preserve">weiterentwickeltes </w:t>
      </w:r>
      <w:r w:rsidR="00651EF3">
        <w:t>zukunftsfähiges Konzept.</w:t>
      </w:r>
      <w:r w:rsidR="001A317D">
        <w:t xml:space="preserve"> </w:t>
      </w:r>
      <w:r w:rsidR="00026490">
        <w:t>Das</w:t>
      </w:r>
      <w:r w:rsidR="00651EF3">
        <w:t xml:space="preserve"> </w:t>
      </w:r>
      <w:r w:rsidR="00026490">
        <w:t xml:space="preserve">neue, </w:t>
      </w:r>
      <w:r w:rsidR="00651EF3">
        <w:t xml:space="preserve">übergeordnete Thema „Nachhaltigkeit“ </w:t>
      </w:r>
      <w:r w:rsidR="002B5F5D">
        <w:t>stellt</w:t>
      </w:r>
      <w:r w:rsidR="00026490">
        <w:t xml:space="preserve"> die Messe auf noch breitere Beine und </w:t>
      </w:r>
      <w:r w:rsidR="002B5F5D">
        <w:t xml:space="preserve">bietet </w:t>
      </w:r>
      <w:r w:rsidR="00651EF3">
        <w:t xml:space="preserve">auch Betrieben aus den Bereichen Natur, Garten und Gesundheit eine Bühne. Diese neue, umfassende Ausrichtung </w:t>
      </w:r>
      <w:r w:rsidR="00026490">
        <w:t>wird somit zur</w:t>
      </w:r>
      <w:r w:rsidR="00651EF3">
        <w:t xml:space="preserve"> ideale</w:t>
      </w:r>
      <w:r w:rsidR="00026490">
        <w:t>n</w:t>
      </w:r>
      <w:r w:rsidR="00651EF3">
        <w:t xml:space="preserve"> Präsentations</w:t>
      </w:r>
      <w:r w:rsidR="00026490">
        <w:t>möglichkeit</w:t>
      </w:r>
      <w:r w:rsidR="00651EF3">
        <w:t xml:space="preserve"> für alle innovativen Produkte und Ideen, die helfen, das Leben nachhaltiger zu gestalten.</w:t>
      </w:r>
      <w:r w:rsidR="00026490">
        <w:t xml:space="preserve"> </w:t>
      </w:r>
      <w:r w:rsidR="002B5F5D">
        <w:t xml:space="preserve">„Die </w:t>
      </w:r>
      <w:r w:rsidR="00A87AB9">
        <w:t>BIOEM</w:t>
      </w:r>
      <w:r w:rsidR="002B5F5D">
        <w:t xml:space="preserve"> ist nicht nur BIO! Wir wollen Impulsgeber für nachhaltiges Leben am Land und Gesundheit im Alter sein,“ freut sich TDW </w:t>
      </w:r>
      <w:r w:rsidR="008631CE">
        <w:t xml:space="preserve">Obmann </w:t>
      </w:r>
      <w:proofErr w:type="spellStart"/>
      <w:r w:rsidR="008631CE">
        <w:t>Bgm</w:t>
      </w:r>
      <w:proofErr w:type="spellEnd"/>
      <w:r w:rsidR="008631CE">
        <w:t xml:space="preserve"> Martin Bruckner</w:t>
      </w:r>
      <w:r w:rsidR="008631CE">
        <w:t xml:space="preserve"> </w:t>
      </w:r>
      <w:r w:rsidR="002B5F5D">
        <w:t>über das weiterentwickelte Konzept.</w:t>
      </w:r>
    </w:p>
    <w:p w14:paraId="74F93E07" w14:textId="77777777" w:rsidR="008631CE" w:rsidRDefault="008631CE" w:rsidP="008631CE">
      <w:pPr>
        <w:pStyle w:val="NurText"/>
      </w:pPr>
    </w:p>
    <w:p w14:paraId="23F98452" w14:textId="67C46257" w:rsidR="00026490" w:rsidRPr="00026490" w:rsidRDefault="00026490" w:rsidP="00651EF3">
      <w:pPr>
        <w:rPr>
          <w:b/>
          <w:bCs/>
        </w:rPr>
      </w:pPr>
      <w:r w:rsidRPr="00026490">
        <w:rPr>
          <w:b/>
          <w:bCs/>
        </w:rPr>
        <w:t>Biodiversität</w:t>
      </w:r>
      <w:r w:rsidR="00D321E6">
        <w:rPr>
          <w:b/>
          <w:bCs/>
        </w:rPr>
        <w:t xml:space="preserve">, </w:t>
      </w:r>
      <w:r w:rsidRPr="00026490">
        <w:rPr>
          <w:b/>
          <w:bCs/>
        </w:rPr>
        <w:t>Energiegemeinschaften</w:t>
      </w:r>
      <w:r w:rsidR="00D321E6">
        <w:rPr>
          <w:b/>
          <w:bCs/>
        </w:rPr>
        <w:t xml:space="preserve"> und Gesundheit</w:t>
      </w:r>
      <w:r w:rsidRPr="00026490">
        <w:rPr>
          <w:b/>
          <w:bCs/>
        </w:rPr>
        <w:t xml:space="preserve"> als neue Schlagwörter</w:t>
      </w:r>
    </w:p>
    <w:p w14:paraId="0AA888BB" w14:textId="254CF710" w:rsidR="00651EF3" w:rsidRDefault="004730A4" w:rsidP="00651EF3">
      <w:r>
        <w:t>Die Themen Elektromobilität und Photovoltaik</w:t>
      </w:r>
      <w:r w:rsidR="00BC18CD">
        <w:t>,</w:t>
      </w:r>
      <w:r>
        <w:t xml:space="preserve"> sowie ökologisches und energieeffizientes Bauen waren in den letzten Jahren die Highlights der </w:t>
      </w:r>
      <w:r w:rsidR="00A87AB9">
        <w:t>BIOEM</w:t>
      </w:r>
      <w:r>
        <w:t xml:space="preserve">. </w:t>
      </w:r>
      <w:r w:rsidR="003040DC">
        <w:t xml:space="preserve">Mit den </w:t>
      </w:r>
      <w:r w:rsidR="00ED482E">
        <w:t xml:space="preserve">zusätzlichen </w:t>
      </w:r>
      <w:r w:rsidR="003040DC">
        <w:t xml:space="preserve">neuen Messe-Schwerpunkten Biodiversität und Gesundheit schließt sich der </w:t>
      </w:r>
      <w:r w:rsidR="00FA5B79">
        <w:t xml:space="preserve">inhaltliche </w:t>
      </w:r>
      <w:r w:rsidR="003040DC">
        <w:t xml:space="preserve">Kreis </w:t>
      </w:r>
      <w:r w:rsidR="00FD55C1">
        <w:t xml:space="preserve">und </w:t>
      </w:r>
      <w:r w:rsidR="00FA5B79">
        <w:t>wird</w:t>
      </w:r>
      <w:r w:rsidR="00FD55C1">
        <w:t xml:space="preserve"> die </w:t>
      </w:r>
      <w:r w:rsidR="00A87AB9">
        <w:t>BIOEM</w:t>
      </w:r>
      <w:r w:rsidR="00FD55C1">
        <w:t xml:space="preserve"> zum Komplettanbieter</w:t>
      </w:r>
      <w:r w:rsidR="003040DC">
        <w:t xml:space="preserve"> für nachhaltiges Leben und Wohnen</w:t>
      </w:r>
      <w:r w:rsidR="002D4B75">
        <w:t>. „</w:t>
      </w:r>
      <w:r w:rsidR="00FA5B79">
        <w:t>Dadurch</w:t>
      </w:r>
      <w:r w:rsidR="002D4B75">
        <w:t xml:space="preserve"> werden sich viele neue Aussteller angesprochen fühlen“, ist sich Organisationsleiter Werner Wachter sicher und fügt </w:t>
      </w:r>
      <w:r>
        <w:t xml:space="preserve">als Geheimtipp </w:t>
      </w:r>
      <w:r w:rsidR="002D4B75">
        <w:t xml:space="preserve">hinzu: </w:t>
      </w:r>
      <w:r w:rsidR="003040DC">
        <w:t>„</w:t>
      </w:r>
      <w:r>
        <w:t>Besonders interessant</w:t>
      </w:r>
      <w:r w:rsidR="002D4B75">
        <w:t xml:space="preserve"> </w:t>
      </w:r>
      <w:r w:rsidR="00FA5B79">
        <w:t>könnte</w:t>
      </w:r>
      <w:r w:rsidR="002D4B75">
        <w:t xml:space="preserve"> </w:t>
      </w:r>
      <w:r w:rsidR="00ED482E">
        <w:t>zum Beispiel</w:t>
      </w:r>
      <w:r w:rsidR="002D4B75">
        <w:t xml:space="preserve"> </w:t>
      </w:r>
      <w:r w:rsidR="00FA5B79">
        <w:t xml:space="preserve">das Thema </w:t>
      </w:r>
      <w:r w:rsidR="002D4B75">
        <w:t>Energiegemeinschaften</w:t>
      </w:r>
      <w:r w:rsidR="003040DC">
        <w:t xml:space="preserve"> </w:t>
      </w:r>
      <w:r w:rsidR="002D4B75">
        <w:t xml:space="preserve">für erneuerbare Stromgewinnung werden, die den Betreibern gesichert höhere und den Nutzern gesichert </w:t>
      </w:r>
      <w:r w:rsidR="00FD55C1">
        <w:t>niedrigere Preise gewährleisten.“</w:t>
      </w:r>
    </w:p>
    <w:p w14:paraId="43325FD9" w14:textId="5836397C" w:rsidR="00651EF3" w:rsidRPr="00FA5B79" w:rsidRDefault="00FA5B79" w:rsidP="00651EF3">
      <w:pPr>
        <w:rPr>
          <w:b/>
          <w:bCs/>
        </w:rPr>
      </w:pPr>
      <w:r w:rsidRPr="00FA5B79">
        <w:rPr>
          <w:b/>
          <w:bCs/>
        </w:rPr>
        <w:t xml:space="preserve">Vielfalt </w:t>
      </w:r>
      <w:r w:rsidR="001A317D">
        <w:rPr>
          <w:b/>
          <w:bCs/>
        </w:rPr>
        <w:t xml:space="preserve">und Nachhaltigkeit </w:t>
      </w:r>
      <w:r w:rsidRPr="00FA5B79">
        <w:rPr>
          <w:b/>
          <w:bCs/>
        </w:rPr>
        <w:t>bei Themen und Rahmenprogramm</w:t>
      </w:r>
    </w:p>
    <w:p w14:paraId="32AEE35C" w14:textId="76C995B6" w:rsidR="008D2575" w:rsidRDefault="008D2575" w:rsidP="008D2575">
      <w:r>
        <w:t xml:space="preserve">Die </w:t>
      </w:r>
      <w:r w:rsidR="00A87AB9">
        <w:t>BIOEM</w:t>
      </w:r>
      <w:r>
        <w:t xml:space="preserve"> hat sich auch bei der Organisation große Ziele gesetzt. So soll </w:t>
      </w:r>
      <w:r w:rsidR="004730A4">
        <w:t xml:space="preserve">das attraktive Rahmenprogramm mit </w:t>
      </w:r>
      <w:r w:rsidR="0099671C">
        <w:t xml:space="preserve">Radio 4/4, der Prämierung innovativer und nachhaltiger Unternehmen und Vereine, </w:t>
      </w:r>
      <w:r w:rsidR="004730A4">
        <w:t xml:space="preserve">Vorträgen, Livemusik, regionalen Köstlichkeiten, Unterhaltung für Groß und Klein und </w:t>
      </w:r>
      <w:r>
        <w:t>der durch und durch nachhaltig gestaltet</w:t>
      </w:r>
      <w:r w:rsidR="00BC18CD">
        <w:t>e</w:t>
      </w:r>
      <w:r>
        <w:t xml:space="preserve"> Festbetrieb </w:t>
      </w:r>
      <w:r w:rsidR="004730A4">
        <w:t xml:space="preserve">als Besuchermagnet </w:t>
      </w:r>
      <w:r w:rsidR="0099671C">
        <w:t>dienen</w:t>
      </w:r>
      <w:r w:rsidR="00ED482E">
        <w:t xml:space="preserve"> und</w:t>
      </w:r>
      <w:r w:rsidR="00BC18CD">
        <w:t>,</w:t>
      </w:r>
      <w:r w:rsidR="00ED482E">
        <w:t xml:space="preserve"> sofern </w:t>
      </w:r>
      <w:r w:rsidR="00A207BA">
        <w:t xml:space="preserve">einer normalen Veranstaltungsorganisation nichts im Wege steht, </w:t>
      </w:r>
      <w:r w:rsidR="00ED482E">
        <w:t>für neue Besucherrekorde</w:t>
      </w:r>
      <w:r w:rsidR="00A207BA">
        <w:t xml:space="preserve"> sorgen.</w:t>
      </w:r>
    </w:p>
    <w:p w14:paraId="00431AEA" w14:textId="77777777" w:rsidR="00B74EB6" w:rsidRDefault="0099671C" w:rsidP="008D2575">
      <w:r>
        <w:t xml:space="preserve">Informationen für Aussteller, Besucher und zum aktuellen Veranstaltungsstatus unter </w:t>
      </w:r>
      <w:hyperlink r:id="rId5" w:history="1">
        <w:r w:rsidRPr="00337394">
          <w:rPr>
            <w:rStyle w:val="Hyperlink"/>
          </w:rPr>
          <w:t>www.bioem.at</w:t>
        </w:r>
      </w:hyperlink>
      <w:r>
        <w:t xml:space="preserve"> oder auf </w:t>
      </w:r>
      <w:proofErr w:type="spellStart"/>
      <w:r>
        <w:t>facebook</w:t>
      </w:r>
      <w:proofErr w:type="spellEnd"/>
      <w:r>
        <w:t xml:space="preserve"> und Instagram.</w:t>
      </w:r>
    </w:p>
    <w:p w14:paraId="3886F84E" w14:textId="77777777" w:rsidR="00B74EB6" w:rsidRDefault="00B74EB6" w:rsidP="008D2575"/>
    <w:p w14:paraId="41C5BA4E" w14:textId="19DA66EF" w:rsidR="008D2575" w:rsidRDefault="0038526A">
      <w:r w:rsidRPr="0038526A">
        <w:rPr>
          <w:u w:val="single"/>
        </w:rPr>
        <w:t>Weitere Informationen für Presse und Medien:</w:t>
      </w:r>
      <w:r w:rsidRPr="0038526A">
        <w:rPr>
          <w:u w:val="single"/>
        </w:rPr>
        <w:br/>
      </w:r>
      <w:r>
        <w:t>Werner Wachter</w:t>
      </w:r>
      <w:r>
        <w:br/>
        <w:t>02815/7003 oder 0664/2525045</w:t>
      </w:r>
      <w:r>
        <w:br/>
      </w:r>
      <w:r w:rsidR="005C007E">
        <w:t>bioem</w:t>
      </w:r>
      <w:r>
        <w:t>@gross.schoenau.at</w:t>
      </w:r>
    </w:p>
    <w:sectPr w:rsidR="008D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76B3"/>
    <w:multiLevelType w:val="hybridMultilevel"/>
    <w:tmpl w:val="E2EC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694"/>
    <w:multiLevelType w:val="hybridMultilevel"/>
    <w:tmpl w:val="4566BABE"/>
    <w:lvl w:ilvl="0" w:tplc="1B56F7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33DA"/>
    <w:multiLevelType w:val="hybridMultilevel"/>
    <w:tmpl w:val="E7F68532"/>
    <w:lvl w:ilvl="0" w:tplc="1B56F7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0"/>
    <w:rsid w:val="00026490"/>
    <w:rsid w:val="001208FD"/>
    <w:rsid w:val="001A317D"/>
    <w:rsid w:val="001D445A"/>
    <w:rsid w:val="00253BE9"/>
    <w:rsid w:val="002563D5"/>
    <w:rsid w:val="002B5F5D"/>
    <w:rsid w:val="002D4B75"/>
    <w:rsid w:val="003040DC"/>
    <w:rsid w:val="0038526A"/>
    <w:rsid w:val="004730A4"/>
    <w:rsid w:val="00507A48"/>
    <w:rsid w:val="005C007E"/>
    <w:rsid w:val="005F5160"/>
    <w:rsid w:val="00651EF3"/>
    <w:rsid w:val="007F1A09"/>
    <w:rsid w:val="008631CE"/>
    <w:rsid w:val="008D2575"/>
    <w:rsid w:val="00992AF8"/>
    <w:rsid w:val="0099671C"/>
    <w:rsid w:val="00A207BA"/>
    <w:rsid w:val="00A87AB9"/>
    <w:rsid w:val="00B51599"/>
    <w:rsid w:val="00B74EB6"/>
    <w:rsid w:val="00B92D56"/>
    <w:rsid w:val="00BC18CD"/>
    <w:rsid w:val="00BC5298"/>
    <w:rsid w:val="00BF4472"/>
    <w:rsid w:val="00C21A67"/>
    <w:rsid w:val="00C51EDC"/>
    <w:rsid w:val="00D321E6"/>
    <w:rsid w:val="00ED482E"/>
    <w:rsid w:val="00FA5B79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CBF6"/>
  <w15:chartTrackingRefBased/>
  <w15:docId w15:val="{88BD6D8A-043A-4382-80D1-1038D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B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67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71C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8631CE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8631CE"/>
    <w:rPr>
      <w:rFonts w:ascii="Calibri" w:hAnsi="Calibri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em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NEXUS | Jasmin Reegen</cp:lastModifiedBy>
  <cp:revision>7</cp:revision>
  <cp:lastPrinted>2022-01-11T08:05:00Z</cp:lastPrinted>
  <dcterms:created xsi:type="dcterms:W3CDTF">2022-01-11T07:27:00Z</dcterms:created>
  <dcterms:modified xsi:type="dcterms:W3CDTF">2022-01-12T09:57:00Z</dcterms:modified>
</cp:coreProperties>
</file>